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A8E1" w14:textId="3E07266A" w:rsidR="006111A8" w:rsidRDefault="006111A8" w:rsidP="00FE6B4E">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6111A8" w:rsidRPr="00FE6B4E" w14:paraId="28040012" w14:textId="77777777">
        <w:tc>
          <w:tcPr>
            <w:tcW w:w="8640" w:type="dxa"/>
            <w:tcBorders>
              <w:top w:val="nil"/>
              <w:left w:val="nil"/>
              <w:bottom w:val="nil"/>
              <w:right w:val="nil"/>
            </w:tcBorders>
          </w:tcPr>
          <w:p w14:paraId="0D4B47F0" w14:textId="77777777" w:rsidR="00FE6B4E" w:rsidRDefault="00FE6B4E" w:rsidP="00FE6B4E"/>
          <w:p w14:paraId="71126B45" w14:textId="33598B8C" w:rsidR="006111A8" w:rsidRPr="00FE6B4E" w:rsidRDefault="006111A8" w:rsidP="00FE6B4E">
            <w:pPr>
              <w:rPr>
                <w:b/>
                <w:bCs/>
              </w:rPr>
            </w:pPr>
            <w:r w:rsidRPr="00FE6B4E">
              <w:rPr>
                <w:b/>
                <w:bCs/>
              </w:rPr>
              <w:t>Faith Fact</w:t>
            </w:r>
          </w:p>
          <w:p w14:paraId="6AAA245C" w14:textId="77777777" w:rsidR="006111A8" w:rsidRPr="00FE6B4E" w:rsidRDefault="006111A8" w:rsidP="00FE6B4E">
            <w:r w:rsidRPr="00FE6B4E">
              <w:t>I believe God can do great things.</w:t>
            </w:r>
          </w:p>
          <w:p w14:paraId="33227A95" w14:textId="77777777" w:rsidR="00FE6B4E" w:rsidRDefault="00FE6B4E" w:rsidP="00FE6B4E">
            <w:pPr>
              <w:rPr>
                <w:b/>
                <w:bCs/>
              </w:rPr>
            </w:pPr>
          </w:p>
          <w:p w14:paraId="1C41C5A6" w14:textId="1C138002" w:rsidR="006111A8" w:rsidRPr="00FE6B4E" w:rsidRDefault="006111A8" w:rsidP="00FE6B4E">
            <w:pPr>
              <w:rPr>
                <w:b/>
                <w:bCs/>
              </w:rPr>
            </w:pPr>
            <w:r w:rsidRPr="00FE6B4E">
              <w:rPr>
                <w:b/>
                <w:bCs/>
              </w:rPr>
              <w:t>Faith Verse</w:t>
            </w:r>
          </w:p>
          <w:p w14:paraId="22483E2F" w14:textId="77777777" w:rsidR="006111A8" w:rsidRPr="00FE6B4E" w:rsidRDefault="007C595F" w:rsidP="00FE6B4E">
            <w:hyperlink r:id="rId6" w:history="1">
              <w:r w:rsidR="006111A8" w:rsidRPr="00FE6B4E">
                <w:rPr>
                  <w:color w:val="0000FF"/>
                  <w:u w:val="single"/>
                </w:rPr>
                <w:t>John 14:12</w:t>
              </w:r>
            </w:hyperlink>
            <w:r w:rsidR="006111A8" w:rsidRPr="00FE6B4E">
              <w:t xml:space="preserve"> (NLT)</w:t>
            </w:r>
          </w:p>
          <w:p w14:paraId="4886527D" w14:textId="77777777" w:rsidR="006111A8" w:rsidRPr="00FE6B4E" w:rsidRDefault="006111A8" w:rsidP="00FE6B4E">
            <w:r w:rsidRPr="00FE6B4E">
              <w:t>“I tell you the truth, anyone who believes in me will do the same works I have done.”</w:t>
            </w:r>
          </w:p>
          <w:p w14:paraId="50BC93E7" w14:textId="77777777" w:rsidR="00FE6B4E" w:rsidRDefault="00FE6B4E" w:rsidP="00FE6B4E"/>
          <w:p w14:paraId="6D38683E" w14:textId="6D82DD68" w:rsidR="006111A8" w:rsidRPr="00FE6B4E" w:rsidRDefault="006111A8" w:rsidP="00FE6B4E">
            <w:pPr>
              <w:rPr>
                <w:b/>
                <w:bCs/>
              </w:rPr>
            </w:pPr>
            <w:r w:rsidRPr="00FE6B4E">
              <w:rPr>
                <w:b/>
                <w:bCs/>
              </w:rPr>
              <w:t>Question of the Day: What does the word faith mean to you?</w:t>
            </w:r>
          </w:p>
        </w:tc>
      </w:tr>
    </w:tbl>
    <w:p w14:paraId="3C837B98" w14:textId="77777777" w:rsidR="006111A8" w:rsidRDefault="006111A8">
      <w:pPr>
        <w:spacing w:before="360"/>
      </w:pPr>
      <w:r>
        <w:rPr>
          <w:b/>
          <w:sz w:val="28"/>
        </w:rPr>
        <w:t>Read about It</w:t>
      </w:r>
    </w:p>
    <w:p w14:paraId="1B2953E2" w14:textId="77777777" w:rsidR="006111A8" w:rsidRDefault="006111A8">
      <w:pPr>
        <w:jc w:val="both"/>
      </w:pPr>
      <w:r>
        <w:rPr>
          <w:b/>
        </w:rPr>
        <w:t xml:space="preserve">Read: </w:t>
      </w:r>
      <w:hyperlink r:id="rId7" w:history="1">
        <w:r>
          <w:rPr>
            <w:color w:val="0000FF"/>
            <w:u w:val="single"/>
          </w:rPr>
          <w:t>2 Kings 2:9–12</w:t>
        </w:r>
      </w:hyperlink>
    </w:p>
    <w:p w14:paraId="1B83BA87" w14:textId="77777777" w:rsidR="006111A8" w:rsidRDefault="006111A8">
      <w:pPr>
        <w:spacing w:before="180"/>
        <w:jc w:val="both"/>
      </w:pPr>
      <w:r>
        <w:t>Both Elijah and Elisha had incredible faith. As we read in the Bible story, we can see that God moved in their lives in an incredible way. Just before these verses, God used Elijah to do a miracle when he took off his coat, hit the river, and the water split so the two men could walk across. Elijah was a prophet, meaning he spoke God’s words to people. God told him that he would go to heaven and Elisha would replace him. So, Elisha asked for something extremely difficult: he asked for the supernatural gift of carrying on Elijah’s work with great power. What a big request!</w:t>
      </w:r>
    </w:p>
    <w:p w14:paraId="27979414" w14:textId="77777777" w:rsidR="006111A8" w:rsidRDefault="006111A8">
      <w:pPr>
        <w:spacing w:before="180"/>
        <w:jc w:val="both"/>
      </w:pPr>
      <w:r>
        <w:t>Elisha was bold in his request, and you know what? He received the blessing that he asked for. God gave him this gift! It’s a reminder to us that we can be bold in our requests to God and bold in believing for what sometimes may seem impossible.</w:t>
      </w:r>
    </w:p>
    <w:p w14:paraId="7D187E3B" w14:textId="77777777" w:rsidR="006111A8" w:rsidRDefault="006111A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111A8" w:rsidRPr="00FE6B4E" w14:paraId="1334A6A6" w14:textId="77777777">
        <w:tc>
          <w:tcPr>
            <w:tcW w:w="8640" w:type="dxa"/>
            <w:tcBorders>
              <w:top w:val="nil"/>
              <w:left w:val="nil"/>
              <w:bottom w:val="nil"/>
              <w:right w:val="nil"/>
            </w:tcBorders>
          </w:tcPr>
          <w:p w14:paraId="063B6544" w14:textId="77777777" w:rsidR="00FE6B4E" w:rsidRDefault="00FE6B4E" w:rsidP="00FE6B4E"/>
          <w:p w14:paraId="2FAF9BC4" w14:textId="71B9F6BB" w:rsidR="006111A8" w:rsidRPr="00FE6B4E" w:rsidRDefault="006111A8" w:rsidP="00FE6B4E">
            <w:r w:rsidRPr="00FE6B4E">
              <w:rPr>
                <w:b/>
                <w:bCs/>
              </w:rPr>
              <w:t>Question 1.</w:t>
            </w:r>
            <w:r w:rsidRPr="00FE6B4E">
              <w:t xml:space="preserve"> What did Elijah ask Elisha that showed he cared for him?</w:t>
            </w:r>
          </w:p>
          <w:p w14:paraId="7EF76B44" w14:textId="77777777" w:rsidR="006111A8" w:rsidRPr="00FE6B4E" w:rsidRDefault="006111A8" w:rsidP="00FE6B4E">
            <w:r w:rsidRPr="00FE6B4E">
              <w:rPr>
                <w:b/>
                <w:bCs/>
              </w:rPr>
              <w:t>Answer 1.</w:t>
            </w:r>
            <w:r w:rsidRPr="00FE6B4E">
              <w:t xml:space="preserve"> “Tell me what I can do for you before I am taken away.” (</w:t>
            </w:r>
            <w:hyperlink r:id="rId8" w:history="1">
              <w:r w:rsidRPr="00FE6B4E">
                <w:rPr>
                  <w:color w:val="0000FF"/>
                  <w:u w:val="single"/>
                </w:rPr>
                <w:t>2 Kings 2:9</w:t>
              </w:r>
            </w:hyperlink>
            <w:r w:rsidRPr="00FE6B4E">
              <w:t>)</w:t>
            </w:r>
          </w:p>
          <w:p w14:paraId="74DB1154" w14:textId="77777777" w:rsidR="006111A8" w:rsidRPr="00FE6B4E" w:rsidRDefault="006111A8" w:rsidP="00FE6B4E"/>
        </w:tc>
      </w:tr>
      <w:tr w:rsidR="006111A8" w:rsidRPr="00FE6B4E" w14:paraId="13AD04F4" w14:textId="77777777">
        <w:tc>
          <w:tcPr>
            <w:tcW w:w="8640" w:type="dxa"/>
            <w:tcBorders>
              <w:top w:val="nil"/>
              <w:left w:val="nil"/>
              <w:bottom w:val="nil"/>
              <w:right w:val="nil"/>
            </w:tcBorders>
          </w:tcPr>
          <w:p w14:paraId="65E9EDC4" w14:textId="77777777" w:rsidR="006111A8" w:rsidRPr="00FE6B4E" w:rsidRDefault="006111A8" w:rsidP="00FE6B4E">
            <w:r w:rsidRPr="00FE6B4E">
              <w:rPr>
                <w:b/>
                <w:bCs/>
              </w:rPr>
              <w:t>Question 2.</w:t>
            </w:r>
            <w:r w:rsidRPr="00FE6B4E">
              <w:t xml:space="preserve"> What did Elisha ask Elijah for?</w:t>
            </w:r>
          </w:p>
          <w:p w14:paraId="5A5372A2" w14:textId="77777777" w:rsidR="006111A8" w:rsidRPr="00FE6B4E" w:rsidRDefault="006111A8" w:rsidP="00FE6B4E">
            <w:r w:rsidRPr="00FE6B4E">
              <w:rPr>
                <w:b/>
                <w:bCs/>
              </w:rPr>
              <w:t>Answer 2.</w:t>
            </w:r>
            <w:r w:rsidRPr="00FE6B4E">
              <w:t xml:space="preserve"> “Let me inherit a double share of your spirit and become your successor.” (</w:t>
            </w:r>
            <w:hyperlink r:id="rId9" w:history="1">
              <w:r w:rsidRPr="00FE6B4E">
                <w:rPr>
                  <w:color w:val="0000FF"/>
                  <w:u w:val="single"/>
                </w:rPr>
                <w:t>2 Kings 7:9</w:t>
              </w:r>
            </w:hyperlink>
            <w:r w:rsidRPr="00FE6B4E">
              <w:t>)</w:t>
            </w:r>
          </w:p>
          <w:p w14:paraId="4E61A969" w14:textId="77777777" w:rsidR="006111A8" w:rsidRPr="00FE6B4E" w:rsidRDefault="006111A8" w:rsidP="00FE6B4E"/>
        </w:tc>
      </w:tr>
      <w:tr w:rsidR="006111A8" w:rsidRPr="00FE6B4E" w14:paraId="389E3E53" w14:textId="77777777">
        <w:tc>
          <w:tcPr>
            <w:tcW w:w="8640" w:type="dxa"/>
            <w:tcBorders>
              <w:top w:val="nil"/>
              <w:left w:val="nil"/>
              <w:bottom w:val="nil"/>
              <w:right w:val="nil"/>
            </w:tcBorders>
          </w:tcPr>
          <w:p w14:paraId="6FA3B604" w14:textId="77777777" w:rsidR="006111A8" w:rsidRPr="00FE6B4E" w:rsidRDefault="006111A8" w:rsidP="00FE6B4E">
            <w:r w:rsidRPr="00FE6B4E">
              <w:rPr>
                <w:b/>
                <w:bCs/>
              </w:rPr>
              <w:t>Question 3.</w:t>
            </w:r>
            <w:r w:rsidRPr="00FE6B4E">
              <w:t xml:space="preserve"> What happened as they were walking along and talking?</w:t>
            </w:r>
          </w:p>
          <w:p w14:paraId="768AAC30" w14:textId="77777777" w:rsidR="006111A8" w:rsidRPr="00FE6B4E" w:rsidRDefault="006111A8" w:rsidP="00FE6B4E">
            <w:r w:rsidRPr="00FE6B4E">
              <w:rPr>
                <w:b/>
                <w:bCs/>
              </w:rPr>
              <w:t>Answer 3.</w:t>
            </w:r>
            <w:r w:rsidRPr="00FE6B4E">
              <w:t xml:space="preserve"> A chariot of fire appeared, drawn by horses of fire, and Elijah was taken to heaven by a whirlwind. (</w:t>
            </w:r>
            <w:hyperlink r:id="rId10" w:history="1">
              <w:r w:rsidRPr="00FE6B4E">
                <w:rPr>
                  <w:color w:val="0000FF"/>
                  <w:u w:val="single"/>
                </w:rPr>
                <w:t>2 Kings 7:11</w:t>
              </w:r>
            </w:hyperlink>
            <w:r w:rsidRPr="00FE6B4E">
              <w:t>)</w:t>
            </w:r>
          </w:p>
          <w:p w14:paraId="40FCADA4" w14:textId="77777777" w:rsidR="006111A8" w:rsidRPr="00FE6B4E" w:rsidRDefault="006111A8" w:rsidP="00FE6B4E"/>
        </w:tc>
      </w:tr>
      <w:tr w:rsidR="006111A8" w:rsidRPr="00FE6B4E" w14:paraId="46E5FD34" w14:textId="77777777">
        <w:tc>
          <w:tcPr>
            <w:tcW w:w="8640" w:type="dxa"/>
            <w:tcBorders>
              <w:top w:val="nil"/>
              <w:left w:val="nil"/>
              <w:bottom w:val="nil"/>
              <w:right w:val="nil"/>
            </w:tcBorders>
          </w:tcPr>
          <w:p w14:paraId="29C9D683" w14:textId="77777777" w:rsidR="006111A8" w:rsidRPr="00FE6B4E" w:rsidRDefault="006111A8" w:rsidP="00FE6B4E">
            <w:r w:rsidRPr="00FE6B4E">
              <w:rPr>
                <w:b/>
                <w:bCs/>
              </w:rPr>
              <w:t>Question 4.</w:t>
            </w:r>
            <w:r w:rsidRPr="00FE6B4E">
              <w:t xml:space="preserve"> What is a prophet?</w:t>
            </w:r>
          </w:p>
          <w:p w14:paraId="3F3729B2" w14:textId="77777777" w:rsidR="006111A8" w:rsidRPr="00FE6B4E" w:rsidRDefault="006111A8" w:rsidP="00FE6B4E">
            <w:r w:rsidRPr="00FE6B4E">
              <w:rPr>
                <w:b/>
                <w:bCs/>
              </w:rPr>
              <w:t>Answer 4.</w:t>
            </w:r>
            <w:r w:rsidRPr="00FE6B4E">
              <w:t xml:space="preserve"> Someone who speaks God’s word to people</w:t>
            </w:r>
          </w:p>
          <w:p w14:paraId="42475DCB" w14:textId="77777777" w:rsidR="006111A8" w:rsidRPr="00FE6B4E" w:rsidRDefault="006111A8" w:rsidP="00FE6B4E"/>
        </w:tc>
      </w:tr>
      <w:tr w:rsidR="006111A8" w:rsidRPr="00FE6B4E" w14:paraId="3E0171F0" w14:textId="77777777">
        <w:tc>
          <w:tcPr>
            <w:tcW w:w="8640" w:type="dxa"/>
            <w:tcBorders>
              <w:top w:val="nil"/>
              <w:left w:val="nil"/>
              <w:bottom w:val="nil"/>
              <w:right w:val="nil"/>
            </w:tcBorders>
          </w:tcPr>
          <w:p w14:paraId="67C52E03" w14:textId="77777777" w:rsidR="00556F13" w:rsidRDefault="00556F13" w:rsidP="00FE6B4E">
            <w:pPr>
              <w:rPr>
                <w:b/>
                <w:bCs/>
              </w:rPr>
            </w:pPr>
          </w:p>
          <w:p w14:paraId="47CC2DDB" w14:textId="77777777" w:rsidR="00556F13" w:rsidRDefault="00556F13" w:rsidP="00FE6B4E">
            <w:pPr>
              <w:rPr>
                <w:b/>
                <w:bCs/>
              </w:rPr>
            </w:pPr>
          </w:p>
          <w:p w14:paraId="002F802C" w14:textId="128307BA" w:rsidR="006111A8" w:rsidRPr="00FE6B4E" w:rsidRDefault="006111A8" w:rsidP="00FE6B4E">
            <w:r w:rsidRPr="00FE6B4E">
              <w:rPr>
                <w:b/>
                <w:bCs/>
              </w:rPr>
              <w:lastRenderedPageBreak/>
              <w:t>Question 5.</w:t>
            </w:r>
            <w:r w:rsidRPr="00FE6B4E">
              <w:t xml:space="preserve"> What does this story teach us?</w:t>
            </w:r>
          </w:p>
          <w:p w14:paraId="048A057E" w14:textId="56EF7697" w:rsidR="006111A8" w:rsidRPr="00FE6B4E" w:rsidRDefault="006111A8" w:rsidP="00FE6B4E">
            <w:r w:rsidRPr="00FE6B4E">
              <w:rPr>
                <w:b/>
                <w:bCs/>
              </w:rPr>
              <w:t>Answer 5.</w:t>
            </w:r>
            <w:r w:rsidRPr="00FE6B4E">
              <w:t xml:space="preserve"> We can be bold in our requests to God and bold in believing for what may seem impossible. Other answers are possible.</w:t>
            </w:r>
          </w:p>
        </w:tc>
      </w:tr>
    </w:tbl>
    <w:p w14:paraId="587CE2BF" w14:textId="77777777" w:rsidR="006111A8" w:rsidRDefault="006111A8">
      <w:pPr>
        <w:spacing w:before="360"/>
      </w:pPr>
      <w:r>
        <w:rPr>
          <w:b/>
          <w:sz w:val="28"/>
        </w:rPr>
        <w:lastRenderedPageBreak/>
        <w:t>Pray about It</w:t>
      </w:r>
    </w:p>
    <w:p w14:paraId="4A139C11" w14:textId="77777777" w:rsidR="006111A8" w:rsidRDefault="006111A8">
      <w:pPr>
        <w:jc w:val="both"/>
      </w:pPr>
      <w:r>
        <w:t xml:space="preserve">Dear God, help me to have bold faith in You and in who You are. Help me to live a life that allows people to see You living and moving in </w:t>
      </w:r>
      <w:proofErr w:type="gramStart"/>
      <w:r>
        <w:t>me, and</w:t>
      </w:r>
      <w:proofErr w:type="gramEnd"/>
      <w:r>
        <w:t xml:space="preserve"> help me be brave in telling others about You. Amen.</w:t>
      </w:r>
    </w:p>
    <w:p w14:paraId="0B0844B9" w14:textId="77777777" w:rsidR="00FE6B4E" w:rsidRDefault="00FE6B4E" w:rsidP="00FE6B4E">
      <w:pPr>
        <w:spacing w:before="720"/>
        <w:rPr>
          <w:b/>
          <w:sz w:val="48"/>
        </w:rPr>
      </w:pPr>
    </w:p>
    <w:p w14:paraId="298F63BC" w14:textId="578E5964" w:rsidR="006111A8" w:rsidRDefault="006111A8" w:rsidP="00FE6B4E">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6111A8" w:rsidRPr="00FC734A" w14:paraId="068756C5" w14:textId="77777777">
        <w:tc>
          <w:tcPr>
            <w:tcW w:w="8640" w:type="dxa"/>
            <w:tcBorders>
              <w:top w:val="nil"/>
              <w:left w:val="nil"/>
              <w:bottom w:val="nil"/>
              <w:right w:val="nil"/>
            </w:tcBorders>
          </w:tcPr>
          <w:p w14:paraId="2EFAD48E" w14:textId="77777777" w:rsidR="00FC734A" w:rsidRDefault="00FC734A" w:rsidP="00FC734A"/>
          <w:p w14:paraId="7CF1FC75" w14:textId="36ECA175" w:rsidR="006111A8" w:rsidRPr="00FC734A" w:rsidRDefault="006111A8" w:rsidP="00FC734A">
            <w:pPr>
              <w:rPr>
                <w:b/>
                <w:bCs/>
              </w:rPr>
            </w:pPr>
            <w:r w:rsidRPr="00FC734A">
              <w:rPr>
                <w:b/>
                <w:bCs/>
              </w:rPr>
              <w:t>Faith Fact</w:t>
            </w:r>
          </w:p>
          <w:p w14:paraId="6A6F1A8C" w14:textId="77777777" w:rsidR="006111A8" w:rsidRPr="00FC734A" w:rsidRDefault="006111A8" w:rsidP="00FC734A">
            <w:r w:rsidRPr="00FC734A">
              <w:t>I believe God can do great things.</w:t>
            </w:r>
          </w:p>
          <w:p w14:paraId="42BE50B6" w14:textId="77777777" w:rsidR="00FC734A" w:rsidRDefault="00FC734A" w:rsidP="00FC734A">
            <w:pPr>
              <w:rPr>
                <w:b/>
                <w:bCs/>
              </w:rPr>
            </w:pPr>
          </w:p>
          <w:p w14:paraId="435A6B6A" w14:textId="67B91743" w:rsidR="006111A8" w:rsidRPr="00FC734A" w:rsidRDefault="006111A8" w:rsidP="00FC734A">
            <w:pPr>
              <w:rPr>
                <w:b/>
                <w:bCs/>
              </w:rPr>
            </w:pPr>
            <w:r w:rsidRPr="00FC734A">
              <w:rPr>
                <w:b/>
                <w:bCs/>
              </w:rPr>
              <w:t>Faith Verse</w:t>
            </w:r>
          </w:p>
          <w:p w14:paraId="7ED79353" w14:textId="77777777" w:rsidR="006111A8" w:rsidRPr="00FC734A" w:rsidRDefault="007C595F" w:rsidP="00FC734A">
            <w:hyperlink r:id="rId11" w:history="1">
              <w:r w:rsidR="006111A8" w:rsidRPr="00FC734A">
                <w:rPr>
                  <w:color w:val="0000FF"/>
                  <w:u w:val="single"/>
                </w:rPr>
                <w:t>John 14:12</w:t>
              </w:r>
            </w:hyperlink>
            <w:r w:rsidR="006111A8" w:rsidRPr="00FC734A">
              <w:t xml:space="preserve"> (NLT)</w:t>
            </w:r>
          </w:p>
          <w:p w14:paraId="2F3BE4D8" w14:textId="77777777" w:rsidR="006111A8" w:rsidRPr="00FC734A" w:rsidRDefault="006111A8" w:rsidP="00FC734A">
            <w:r w:rsidRPr="00FC734A">
              <w:t>“I tell you the truth, anyone who believes in me will do the same works I have done.”</w:t>
            </w:r>
          </w:p>
          <w:p w14:paraId="03EBB6F3" w14:textId="77777777" w:rsidR="00FC734A" w:rsidRDefault="00FC734A" w:rsidP="00FC734A">
            <w:pPr>
              <w:rPr>
                <w:b/>
                <w:bCs/>
              </w:rPr>
            </w:pPr>
          </w:p>
          <w:p w14:paraId="17392684" w14:textId="0787E869" w:rsidR="006111A8" w:rsidRPr="00FC734A" w:rsidRDefault="006111A8" w:rsidP="00FC734A">
            <w:pPr>
              <w:rPr>
                <w:b/>
                <w:bCs/>
              </w:rPr>
            </w:pPr>
            <w:r w:rsidRPr="00FC734A">
              <w:rPr>
                <w:b/>
                <w:bCs/>
              </w:rPr>
              <w:t>Question of the Day: When is a time you have promised something to someone?</w:t>
            </w:r>
          </w:p>
        </w:tc>
      </w:tr>
    </w:tbl>
    <w:p w14:paraId="11187B9E" w14:textId="77777777" w:rsidR="006111A8" w:rsidRDefault="006111A8">
      <w:pPr>
        <w:spacing w:before="360"/>
      </w:pPr>
      <w:r>
        <w:rPr>
          <w:b/>
          <w:sz w:val="28"/>
        </w:rPr>
        <w:t>Read about It</w:t>
      </w:r>
    </w:p>
    <w:p w14:paraId="734B0AC7" w14:textId="77777777" w:rsidR="006111A8" w:rsidRDefault="006111A8">
      <w:pPr>
        <w:jc w:val="both"/>
      </w:pPr>
      <w:r>
        <w:rPr>
          <w:b/>
        </w:rPr>
        <w:t xml:space="preserve">Read: </w:t>
      </w:r>
      <w:hyperlink r:id="rId12" w:history="1">
        <w:r>
          <w:rPr>
            <w:color w:val="0000FF"/>
            <w:u w:val="single"/>
          </w:rPr>
          <w:t>Hebrews 11:1–3</w:t>
        </w:r>
      </w:hyperlink>
    </w:p>
    <w:p w14:paraId="20E95ED8" w14:textId="77777777" w:rsidR="006111A8" w:rsidRDefault="006111A8">
      <w:pPr>
        <w:spacing w:before="180"/>
        <w:jc w:val="both"/>
      </w:pPr>
      <w:r>
        <w:t xml:space="preserve">God has shown His faithfulness repeatedly in the Bible. </w:t>
      </w:r>
      <w:hyperlink r:id="rId13" w:history="1">
        <w:r>
          <w:rPr>
            <w:color w:val="0000FF"/>
            <w:u w:val="single"/>
          </w:rPr>
          <w:t>Hebrews 11</w:t>
        </w:r>
      </w:hyperlink>
      <w:r>
        <w:t xml:space="preserve"> is a perfect place to go if you need a reminder of Bible people who were faithful to God. Each story shows how people did what God told them to, even when they did not know why. They had faith that God would do what He had said. Each of the examples in this chapter teach us </w:t>
      </w:r>
      <w:proofErr w:type="gramStart"/>
      <w:r>
        <w:t>how to live in</w:t>
      </w:r>
      <w:proofErr w:type="gramEnd"/>
      <w:r>
        <w:t xml:space="preserve"> faith. Has God given you a promise? Are you still waiting for it to come true? Hold on to that promise and be faithful in serving, loving, and growing in your relationship with God. The God of the Bible is faithful to you. Allow your life to be an example of having faith in the Creator of all things.</w:t>
      </w:r>
    </w:p>
    <w:p w14:paraId="33E84356" w14:textId="77777777" w:rsidR="006111A8" w:rsidRDefault="006111A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111A8" w14:paraId="062F194E" w14:textId="77777777">
        <w:tc>
          <w:tcPr>
            <w:tcW w:w="8640" w:type="dxa"/>
            <w:tcBorders>
              <w:top w:val="nil"/>
              <w:left w:val="nil"/>
              <w:bottom w:val="nil"/>
              <w:right w:val="nil"/>
            </w:tcBorders>
          </w:tcPr>
          <w:p w14:paraId="043A533E" w14:textId="77777777" w:rsidR="00FC734A" w:rsidRDefault="00FC734A" w:rsidP="00FC734A"/>
          <w:p w14:paraId="706BFCED" w14:textId="0CE33A25" w:rsidR="006111A8" w:rsidRPr="00FC734A" w:rsidRDefault="006111A8" w:rsidP="00FC734A">
            <w:r w:rsidRPr="00FC734A">
              <w:rPr>
                <w:b/>
                <w:bCs/>
              </w:rPr>
              <w:t>Question 1.</w:t>
            </w:r>
            <w:r w:rsidRPr="00FC734A">
              <w:t xml:space="preserve"> What does faith show us according to </w:t>
            </w:r>
            <w:hyperlink r:id="rId14" w:history="1">
              <w:r w:rsidRPr="00FC734A">
                <w:rPr>
                  <w:color w:val="0000FF"/>
                  <w:u w:val="single"/>
                </w:rPr>
                <w:t>Hebrews 11:1</w:t>
              </w:r>
            </w:hyperlink>
            <w:r w:rsidRPr="00FC734A">
              <w:t>?</w:t>
            </w:r>
          </w:p>
          <w:p w14:paraId="2F310239" w14:textId="7F0808BD" w:rsidR="006111A8" w:rsidRPr="00FC734A" w:rsidRDefault="006111A8" w:rsidP="00FC734A">
            <w:r w:rsidRPr="00FC734A">
              <w:rPr>
                <w:b/>
                <w:bCs/>
              </w:rPr>
              <w:t>Answer 1.</w:t>
            </w:r>
            <w:r w:rsidRPr="00FC734A">
              <w:t xml:space="preserve"> “Faith shows the reality of what we hope for; it is the evidence of things we cannot see.” (</w:t>
            </w:r>
            <w:hyperlink r:id="rId15" w:history="1">
              <w:r w:rsidRPr="00FC734A">
                <w:rPr>
                  <w:color w:val="0000FF"/>
                  <w:u w:val="single"/>
                </w:rPr>
                <w:t>Hebrews 11:1</w:t>
              </w:r>
            </w:hyperlink>
            <w:r w:rsidRPr="00FC734A">
              <w:t>)</w:t>
            </w:r>
          </w:p>
        </w:tc>
      </w:tr>
      <w:tr w:rsidR="006111A8" w14:paraId="099BAF2B" w14:textId="77777777">
        <w:tc>
          <w:tcPr>
            <w:tcW w:w="8640" w:type="dxa"/>
            <w:tcBorders>
              <w:top w:val="nil"/>
              <w:left w:val="nil"/>
              <w:bottom w:val="nil"/>
              <w:right w:val="nil"/>
            </w:tcBorders>
          </w:tcPr>
          <w:p w14:paraId="57EA7B95" w14:textId="77777777" w:rsidR="006111A8" w:rsidRPr="00FC734A" w:rsidRDefault="006111A8" w:rsidP="00FC734A">
            <w:r w:rsidRPr="00FC734A">
              <w:rPr>
                <w:b/>
                <w:bCs/>
              </w:rPr>
              <w:lastRenderedPageBreak/>
              <w:t>Question 2.</w:t>
            </w:r>
            <w:r w:rsidRPr="00FC734A">
              <w:t xml:space="preserve"> What does </w:t>
            </w:r>
            <w:hyperlink r:id="rId16" w:history="1">
              <w:r w:rsidRPr="00FC734A">
                <w:rPr>
                  <w:color w:val="0000FF"/>
                  <w:u w:val="single"/>
                </w:rPr>
                <w:t>Hebrews 11:3</w:t>
              </w:r>
            </w:hyperlink>
            <w:r w:rsidRPr="00FC734A">
              <w:t xml:space="preserve"> mean to you?</w:t>
            </w:r>
          </w:p>
          <w:p w14:paraId="5993F073" w14:textId="77777777" w:rsidR="006111A8" w:rsidRPr="00FC734A" w:rsidRDefault="006111A8" w:rsidP="00FC734A">
            <w:r w:rsidRPr="00FC734A">
              <w:rPr>
                <w:b/>
                <w:bCs/>
              </w:rPr>
              <w:t>Answer 2.</w:t>
            </w:r>
            <w:r w:rsidRPr="00FC734A">
              <w:t xml:space="preserve"> We know that God is powerful because He created everything. What we can see came from nothing that existed before it. Answers may vary.</w:t>
            </w:r>
          </w:p>
          <w:p w14:paraId="1B7C4625" w14:textId="77777777" w:rsidR="006111A8" w:rsidRPr="00FC734A" w:rsidRDefault="006111A8" w:rsidP="00FC734A"/>
        </w:tc>
      </w:tr>
      <w:tr w:rsidR="006111A8" w14:paraId="7CB8449F" w14:textId="77777777">
        <w:tc>
          <w:tcPr>
            <w:tcW w:w="8640" w:type="dxa"/>
            <w:tcBorders>
              <w:top w:val="nil"/>
              <w:left w:val="nil"/>
              <w:bottom w:val="nil"/>
              <w:right w:val="nil"/>
            </w:tcBorders>
          </w:tcPr>
          <w:p w14:paraId="349BC12A" w14:textId="77777777" w:rsidR="006111A8" w:rsidRPr="00FC734A" w:rsidRDefault="006111A8" w:rsidP="00FC734A">
            <w:r w:rsidRPr="00FC734A">
              <w:rPr>
                <w:b/>
                <w:bCs/>
              </w:rPr>
              <w:t>Question 3.</w:t>
            </w:r>
            <w:r w:rsidRPr="00FC734A">
              <w:t xml:space="preserve"> Why do you think </w:t>
            </w:r>
            <w:hyperlink r:id="rId17" w:history="1">
              <w:r w:rsidRPr="00FC734A">
                <w:rPr>
                  <w:color w:val="0000FF"/>
                  <w:u w:val="single"/>
                </w:rPr>
                <w:t>Hebrews 11</w:t>
              </w:r>
            </w:hyperlink>
            <w:r w:rsidRPr="00FC734A">
              <w:t xml:space="preserve"> shares so many stories of faith found in the Bible?</w:t>
            </w:r>
          </w:p>
          <w:p w14:paraId="564E391B" w14:textId="77777777" w:rsidR="006111A8" w:rsidRPr="00FC734A" w:rsidRDefault="006111A8" w:rsidP="00FC734A">
            <w:r w:rsidRPr="00FC734A">
              <w:rPr>
                <w:b/>
                <w:bCs/>
              </w:rPr>
              <w:t>Answer 3.</w:t>
            </w:r>
            <w:r w:rsidRPr="00FC734A">
              <w:t xml:space="preserve"> Answers may vary.</w:t>
            </w:r>
          </w:p>
          <w:p w14:paraId="11F19A47" w14:textId="77777777" w:rsidR="006111A8" w:rsidRPr="00FC734A" w:rsidRDefault="006111A8" w:rsidP="00FC734A"/>
        </w:tc>
      </w:tr>
      <w:tr w:rsidR="006111A8" w14:paraId="406EBA27" w14:textId="77777777">
        <w:tc>
          <w:tcPr>
            <w:tcW w:w="8640" w:type="dxa"/>
            <w:tcBorders>
              <w:top w:val="nil"/>
              <w:left w:val="nil"/>
              <w:bottom w:val="nil"/>
              <w:right w:val="nil"/>
            </w:tcBorders>
          </w:tcPr>
          <w:p w14:paraId="442D75C2" w14:textId="77777777" w:rsidR="006111A8" w:rsidRPr="00FC734A" w:rsidRDefault="006111A8" w:rsidP="00FC734A">
            <w:r w:rsidRPr="00FC734A">
              <w:rPr>
                <w:b/>
                <w:bCs/>
              </w:rPr>
              <w:t>Question 4.</w:t>
            </w:r>
            <w:r w:rsidRPr="00FC734A">
              <w:t xml:space="preserve"> What did the faith of the people earn them?</w:t>
            </w:r>
          </w:p>
          <w:p w14:paraId="1F0B5FD5" w14:textId="77777777" w:rsidR="006111A8" w:rsidRPr="00FC734A" w:rsidRDefault="006111A8" w:rsidP="00FC734A">
            <w:r w:rsidRPr="00FC734A">
              <w:rPr>
                <w:b/>
                <w:bCs/>
              </w:rPr>
              <w:t>Answer 4.</w:t>
            </w:r>
            <w:r w:rsidRPr="00FC734A">
              <w:t xml:space="preserve"> A good reputation (</w:t>
            </w:r>
            <w:hyperlink r:id="rId18" w:history="1">
              <w:r w:rsidRPr="00FC734A">
                <w:rPr>
                  <w:color w:val="0000FF"/>
                  <w:u w:val="single"/>
                </w:rPr>
                <w:t>Hebrews 11:2</w:t>
              </w:r>
            </w:hyperlink>
            <w:r w:rsidRPr="00FC734A">
              <w:t>)</w:t>
            </w:r>
          </w:p>
          <w:p w14:paraId="12682561" w14:textId="77777777" w:rsidR="006111A8" w:rsidRPr="00FC734A" w:rsidRDefault="006111A8" w:rsidP="00FC734A"/>
        </w:tc>
      </w:tr>
      <w:tr w:rsidR="006111A8" w14:paraId="49434939" w14:textId="77777777">
        <w:tc>
          <w:tcPr>
            <w:tcW w:w="8640" w:type="dxa"/>
            <w:tcBorders>
              <w:top w:val="nil"/>
              <w:left w:val="nil"/>
              <w:bottom w:val="nil"/>
              <w:right w:val="nil"/>
            </w:tcBorders>
          </w:tcPr>
          <w:p w14:paraId="72E841AE" w14:textId="77777777" w:rsidR="006111A8" w:rsidRPr="00FC734A" w:rsidRDefault="006111A8" w:rsidP="00FC734A">
            <w:r w:rsidRPr="00FC734A">
              <w:rPr>
                <w:b/>
                <w:bCs/>
              </w:rPr>
              <w:t>Question 5.</w:t>
            </w:r>
            <w:r w:rsidRPr="00FC734A">
              <w:t xml:space="preserve"> How should we respond to God’s promises?</w:t>
            </w:r>
          </w:p>
          <w:p w14:paraId="755E99E8" w14:textId="4C983509" w:rsidR="006111A8" w:rsidRPr="00FC734A" w:rsidRDefault="006111A8" w:rsidP="00FC734A">
            <w:r w:rsidRPr="00FC734A">
              <w:rPr>
                <w:b/>
                <w:bCs/>
              </w:rPr>
              <w:t>Answer 5.</w:t>
            </w:r>
            <w:r w:rsidRPr="00FC734A">
              <w:t xml:space="preserve"> Hold on to that promise and be faithful in serving, loving, and growing in your relationship with God.</w:t>
            </w:r>
          </w:p>
        </w:tc>
      </w:tr>
    </w:tbl>
    <w:p w14:paraId="355CF7EF" w14:textId="77777777" w:rsidR="006111A8" w:rsidRDefault="006111A8">
      <w:pPr>
        <w:spacing w:before="360"/>
      </w:pPr>
      <w:r>
        <w:rPr>
          <w:b/>
          <w:sz w:val="28"/>
        </w:rPr>
        <w:t>Pray about It</w:t>
      </w:r>
    </w:p>
    <w:p w14:paraId="4AA058B3" w14:textId="77777777" w:rsidR="006111A8" w:rsidRDefault="006111A8">
      <w:pPr>
        <w:jc w:val="both"/>
      </w:pPr>
      <w:r>
        <w:t xml:space="preserve">Dear God, thank You for showing Your faithfulness </w:t>
      </w:r>
      <w:proofErr w:type="gramStart"/>
      <w:r>
        <w:t>over and over again</w:t>
      </w:r>
      <w:proofErr w:type="gramEnd"/>
      <w:r>
        <w:t xml:space="preserve"> in the Bible. Thank You for always knowing what is best for me and for creating me for more than I can ever imagine. Please keep me faithful to You. Amen.</w:t>
      </w:r>
    </w:p>
    <w:p w14:paraId="377C220F" w14:textId="77777777" w:rsidR="00FC734A" w:rsidRDefault="00FC734A" w:rsidP="00FC734A">
      <w:pPr>
        <w:spacing w:before="720"/>
        <w:rPr>
          <w:b/>
          <w:sz w:val="48"/>
        </w:rPr>
      </w:pPr>
    </w:p>
    <w:p w14:paraId="2347D4D8" w14:textId="41BE2AC8" w:rsidR="006111A8" w:rsidRDefault="006111A8" w:rsidP="00FC734A">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6111A8" w:rsidRPr="00810572" w14:paraId="1F62FBF6" w14:textId="77777777">
        <w:tc>
          <w:tcPr>
            <w:tcW w:w="8640" w:type="dxa"/>
            <w:tcBorders>
              <w:top w:val="nil"/>
              <w:left w:val="nil"/>
              <w:bottom w:val="nil"/>
              <w:right w:val="nil"/>
            </w:tcBorders>
          </w:tcPr>
          <w:p w14:paraId="496C7470" w14:textId="77777777" w:rsidR="00810572" w:rsidRDefault="00810572" w:rsidP="00810572"/>
          <w:p w14:paraId="15BD29BA" w14:textId="0C7A4317" w:rsidR="006111A8" w:rsidRPr="00810572" w:rsidRDefault="006111A8" w:rsidP="00810572">
            <w:pPr>
              <w:rPr>
                <w:b/>
                <w:bCs/>
              </w:rPr>
            </w:pPr>
            <w:r w:rsidRPr="00810572">
              <w:rPr>
                <w:b/>
                <w:bCs/>
              </w:rPr>
              <w:t>Faith Fact</w:t>
            </w:r>
          </w:p>
          <w:p w14:paraId="14F69472" w14:textId="77777777" w:rsidR="006111A8" w:rsidRPr="00810572" w:rsidRDefault="006111A8" w:rsidP="00810572">
            <w:r w:rsidRPr="00810572">
              <w:t>I believe God can do great things.</w:t>
            </w:r>
          </w:p>
          <w:p w14:paraId="21487D5C" w14:textId="77777777" w:rsidR="00810572" w:rsidRDefault="00810572" w:rsidP="00810572">
            <w:pPr>
              <w:rPr>
                <w:b/>
                <w:bCs/>
              </w:rPr>
            </w:pPr>
          </w:p>
          <w:p w14:paraId="52A9A504" w14:textId="60BBD789" w:rsidR="006111A8" w:rsidRPr="00810572" w:rsidRDefault="006111A8" w:rsidP="00810572">
            <w:pPr>
              <w:rPr>
                <w:b/>
                <w:bCs/>
              </w:rPr>
            </w:pPr>
            <w:r w:rsidRPr="00810572">
              <w:rPr>
                <w:b/>
                <w:bCs/>
              </w:rPr>
              <w:t>Faith Verse</w:t>
            </w:r>
          </w:p>
          <w:p w14:paraId="512C6EDB" w14:textId="77777777" w:rsidR="006111A8" w:rsidRPr="00810572" w:rsidRDefault="007C595F" w:rsidP="00810572">
            <w:hyperlink r:id="rId19" w:history="1">
              <w:r w:rsidR="006111A8" w:rsidRPr="00810572">
                <w:rPr>
                  <w:color w:val="0000FF"/>
                  <w:u w:val="single"/>
                </w:rPr>
                <w:t>John 14:12</w:t>
              </w:r>
            </w:hyperlink>
            <w:r w:rsidR="006111A8" w:rsidRPr="00810572">
              <w:t xml:space="preserve"> (NLT)</w:t>
            </w:r>
          </w:p>
          <w:p w14:paraId="30A5B0AF" w14:textId="77777777" w:rsidR="006111A8" w:rsidRPr="00810572" w:rsidRDefault="006111A8" w:rsidP="00810572">
            <w:r w:rsidRPr="00810572">
              <w:t>“I tell you the truth, anyone who believes in me will do the same works I have done.”</w:t>
            </w:r>
          </w:p>
          <w:p w14:paraId="4380ACC0" w14:textId="77777777" w:rsidR="00810572" w:rsidRDefault="00810572" w:rsidP="00810572">
            <w:pPr>
              <w:rPr>
                <w:b/>
                <w:bCs/>
              </w:rPr>
            </w:pPr>
          </w:p>
          <w:p w14:paraId="193EF5A8" w14:textId="4EE1B244" w:rsidR="006111A8" w:rsidRPr="00810572" w:rsidRDefault="006111A8" w:rsidP="00810572">
            <w:pPr>
              <w:rPr>
                <w:b/>
                <w:bCs/>
              </w:rPr>
            </w:pPr>
            <w:r w:rsidRPr="00810572">
              <w:rPr>
                <w:b/>
                <w:bCs/>
              </w:rPr>
              <w:t>Question of the Day: What is something you can trust God with?</w:t>
            </w:r>
          </w:p>
        </w:tc>
      </w:tr>
    </w:tbl>
    <w:p w14:paraId="3368BC3F" w14:textId="77777777" w:rsidR="006111A8" w:rsidRDefault="006111A8">
      <w:pPr>
        <w:spacing w:before="360"/>
      </w:pPr>
      <w:r>
        <w:rPr>
          <w:b/>
          <w:sz w:val="28"/>
        </w:rPr>
        <w:t>Read about It</w:t>
      </w:r>
    </w:p>
    <w:p w14:paraId="540A9959" w14:textId="77777777" w:rsidR="006111A8" w:rsidRDefault="006111A8">
      <w:pPr>
        <w:jc w:val="both"/>
      </w:pPr>
      <w:r>
        <w:rPr>
          <w:b/>
        </w:rPr>
        <w:t xml:space="preserve">Read: </w:t>
      </w:r>
      <w:hyperlink r:id="rId20" w:history="1">
        <w:r>
          <w:rPr>
            <w:color w:val="0000FF"/>
            <w:u w:val="single"/>
          </w:rPr>
          <w:t>Matthew 21:21–22</w:t>
        </w:r>
      </w:hyperlink>
    </w:p>
    <w:p w14:paraId="35A9CAB7" w14:textId="7EB9E343" w:rsidR="006111A8" w:rsidRDefault="006111A8">
      <w:pPr>
        <w:spacing w:before="180"/>
        <w:jc w:val="both"/>
      </w:pPr>
      <w:r>
        <w:t xml:space="preserve">When we read these verses, we might think they mean that we can ask God for anything: even if we ask for a million dollars and just believe, it will happen! The truth is that when we pray and </w:t>
      </w:r>
      <w:r>
        <w:lastRenderedPageBreak/>
        <w:t xml:space="preserve">ask God for anything, we can trust that He hears us and that He gives us what we </w:t>
      </w:r>
      <w:r>
        <w:rPr>
          <w:i/>
        </w:rPr>
        <w:t>need</w:t>
      </w:r>
      <w:r>
        <w:t>. We can trust that He is God our Father and loves us so much. Although we may not get specifically what we ask for, we know that He will never let us down and that He will give us far more than we need. We can have faith and trust in His goodness. Let’s pray that our heart will line up with what He desires for our life and be filled with trust in who God is.</w:t>
      </w:r>
    </w:p>
    <w:p w14:paraId="4DD2B116" w14:textId="77777777" w:rsidR="006111A8" w:rsidRDefault="006111A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111A8" w:rsidRPr="00810572" w14:paraId="55CB25D1" w14:textId="77777777">
        <w:tc>
          <w:tcPr>
            <w:tcW w:w="8640" w:type="dxa"/>
            <w:tcBorders>
              <w:top w:val="nil"/>
              <w:left w:val="nil"/>
              <w:bottom w:val="nil"/>
              <w:right w:val="nil"/>
            </w:tcBorders>
          </w:tcPr>
          <w:p w14:paraId="7946E861" w14:textId="77777777" w:rsidR="00810572" w:rsidRDefault="00810572" w:rsidP="00810572"/>
          <w:p w14:paraId="26E07455" w14:textId="3A70179E" w:rsidR="006111A8" w:rsidRPr="00810572" w:rsidRDefault="006111A8" w:rsidP="00810572">
            <w:r w:rsidRPr="00810572">
              <w:rPr>
                <w:b/>
                <w:bCs/>
              </w:rPr>
              <w:t>Question 1.</w:t>
            </w:r>
            <w:r w:rsidRPr="00810572">
              <w:t xml:space="preserve"> What does Jesus say we need to have in </w:t>
            </w:r>
            <w:hyperlink r:id="rId21" w:history="1">
              <w:r w:rsidRPr="00810572">
                <w:rPr>
                  <w:color w:val="0000FF"/>
                  <w:u w:val="single"/>
                </w:rPr>
                <w:t>Matthew 21:21</w:t>
              </w:r>
            </w:hyperlink>
            <w:r w:rsidRPr="00810572">
              <w:t>?</w:t>
            </w:r>
          </w:p>
          <w:p w14:paraId="0BDBA478" w14:textId="77777777" w:rsidR="006111A8" w:rsidRPr="00810572" w:rsidRDefault="006111A8" w:rsidP="00810572">
            <w:r w:rsidRPr="00810572">
              <w:rPr>
                <w:b/>
                <w:bCs/>
              </w:rPr>
              <w:t>Answer 1.</w:t>
            </w:r>
            <w:r w:rsidRPr="00810572">
              <w:t xml:space="preserve"> Faith (</w:t>
            </w:r>
            <w:hyperlink r:id="rId22" w:history="1">
              <w:r w:rsidRPr="00810572">
                <w:rPr>
                  <w:color w:val="0000FF"/>
                  <w:u w:val="single"/>
                </w:rPr>
                <w:t>Matthew 21:21</w:t>
              </w:r>
            </w:hyperlink>
            <w:r w:rsidRPr="00810572">
              <w:t>)</w:t>
            </w:r>
          </w:p>
          <w:p w14:paraId="04413CEE" w14:textId="77777777" w:rsidR="006111A8" w:rsidRPr="00810572" w:rsidRDefault="006111A8" w:rsidP="00810572"/>
        </w:tc>
      </w:tr>
      <w:tr w:rsidR="006111A8" w:rsidRPr="00810572" w14:paraId="32889628" w14:textId="77777777">
        <w:tc>
          <w:tcPr>
            <w:tcW w:w="8640" w:type="dxa"/>
            <w:tcBorders>
              <w:top w:val="nil"/>
              <w:left w:val="nil"/>
              <w:bottom w:val="nil"/>
              <w:right w:val="nil"/>
            </w:tcBorders>
          </w:tcPr>
          <w:p w14:paraId="6D7694F8" w14:textId="77777777" w:rsidR="006111A8" w:rsidRPr="00810572" w:rsidRDefault="006111A8" w:rsidP="00810572">
            <w:r w:rsidRPr="00810572">
              <w:rPr>
                <w:b/>
                <w:bCs/>
              </w:rPr>
              <w:t>Question 2.</w:t>
            </w:r>
            <w:r w:rsidRPr="00810572">
              <w:t xml:space="preserve"> What can we pray for?</w:t>
            </w:r>
          </w:p>
          <w:p w14:paraId="793DEA52" w14:textId="77777777" w:rsidR="006111A8" w:rsidRPr="00810572" w:rsidRDefault="006111A8" w:rsidP="00810572">
            <w:r w:rsidRPr="00810572">
              <w:rPr>
                <w:b/>
                <w:bCs/>
              </w:rPr>
              <w:t>Answer 2.</w:t>
            </w:r>
            <w:r w:rsidRPr="00810572">
              <w:t xml:space="preserve"> Anything (</w:t>
            </w:r>
            <w:hyperlink r:id="rId23" w:history="1">
              <w:r w:rsidRPr="00810572">
                <w:rPr>
                  <w:color w:val="0000FF"/>
                  <w:u w:val="single"/>
                </w:rPr>
                <w:t>Matthew 21:22</w:t>
              </w:r>
            </w:hyperlink>
            <w:r w:rsidRPr="00810572">
              <w:t>)</w:t>
            </w:r>
          </w:p>
          <w:p w14:paraId="57535249" w14:textId="77777777" w:rsidR="006111A8" w:rsidRPr="00810572" w:rsidRDefault="006111A8" w:rsidP="00810572"/>
        </w:tc>
      </w:tr>
      <w:tr w:rsidR="006111A8" w:rsidRPr="00810572" w14:paraId="4E1AA2AA" w14:textId="77777777">
        <w:tc>
          <w:tcPr>
            <w:tcW w:w="8640" w:type="dxa"/>
            <w:tcBorders>
              <w:top w:val="nil"/>
              <w:left w:val="nil"/>
              <w:bottom w:val="nil"/>
              <w:right w:val="nil"/>
            </w:tcBorders>
          </w:tcPr>
          <w:p w14:paraId="3CF55BFE" w14:textId="77777777" w:rsidR="006111A8" w:rsidRPr="00810572" w:rsidRDefault="006111A8" w:rsidP="00810572">
            <w:r w:rsidRPr="00810572">
              <w:rPr>
                <w:b/>
                <w:bCs/>
              </w:rPr>
              <w:t>Question 3.</w:t>
            </w:r>
            <w:r w:rsidRPr="00810572">
              <w:t xml:space="preserve"> Does God always answer our prayers the way we want?</w:t>
            </w:r>
          </w:p>
          <w:p w14:paraId="2BD6E27C" w14:textId="77777777" w:rsidR="006111A8" w:rsidRPr="00810572" w:rsidRDefault="006111A8" w:rsidP="00810572">
            <w:r w:rsidRPr="00810572">
              <w:rPr>
                <w:b/>
                <w:bCs/>
              </w:rPr>
              <w:t>Answer 3.</w:t>
            </w:r>
            <w:r w:rsidRPr="00810572">
              <w:t xml:space="preserve"> No, but He always knows </w:t>
            </w:r>
            <w:proofErr w:type="gramStart"/>
            <w:r w:rsidRPr="00810572">
              <w:t>best</w:t>
            </w:r>
            <w:proofErr w:type="gramEnd"/>
            <w:r w:rsidRPr="00810572">
              <w:t xml:space="preserve"> and we can trust in Him.</w:t>
            </w:r>
          </w:p>
          <w:p w14:paraId="6DBB8643" w14:textId="77777777" w:rsidR="006111A8" w:rsidRPr="00810572" w:rsidRDefault="006111A8" w:rsidP="00810572"/>
        </w:tc>
      </w:tr>
      <w:tr w:rsidR="006111A8" w:rsidRPr="00810572" w14:paraId="77214D60" w14:textId="77777777">
        <w:tc>
          <w:tcPr>
            <w:tcW w:w="8640" w:type="dxa"/>
            <w:tcBorders>
              <w:top w:val="nil"/>
              <w:left w:val="nil"/>
              <w:bottom w:val="nil"/>
              <w:right w:val="nil"/>
            </w:tcBorders>
          </w:tcPr>
          <w:p w14:paraId="6EDF2401" w14:textId="77777777" w:rsidR="006111A8" w:rsidRPr="00810572" w:rsidRDefault="006111A8" w:rsidP="00810572">
            <w:r w:rsidRPr="00810572">
              <w:rPr>
                <w:b/>
                <w:bCs/>
              </w:rPr>
              <w:t>Question 4.</w:t>
            </w:r>
            <w:r w:rsidRPr="00810572">
              <w:t xml:space="preserve"> What is something you can do when you are struggling with doubt?</w:t>
            </w:r>
          </w:p>
          <w:p w14:paraId="017528D0" w14:textId="77777777" w:rsidR="006111A8" w:rsidRPr="00810572" w:rsidRDefault="006111A8" w:rsidP="00810572">
            <w:r w:rsidRPr="00810572">
              <w:rPr>
                <w:b/>
                <w:bCs/>
              </w:rPr>
              <w:t>Answer 4.</w:t>
            </w:r>
            <w:r w:rsidRPr="00810572">
              <w:t xml:space="preserve"> Answers may vary.</w:t>
            </w:r>
          </w:p>
          <w:p w14:paraId="06AB5D27" w14:textId="77777777" w:rsidR="006111A8" w:rsidRPr="00810572" w:rsidRDefault="006111A8" w:rsidP="00810572"/>
        </w:tc>
      </w:tr>
      <w:tr w:rsidR="006111A8" w:rsidRPr="00810572" w14:paraId="0A90EEB6" w14:textId="77777777">
        <w:tc>
          <w:tcPr>
            <w:tcW w:w="8640" w:type="dxa"/>
            <w:tcBorders>
              <w:top w:val="nil"/>
              <w:left w:val="nil"/>
              <w:bottom w:val="nil"/>
              <w:right w:val="nil"/>
            </w:tcBorders>
          </w:tcPr>
          <w:p w14:paraId="53A247A7" w14:textId="77777777" w:rsidR="006111A8" w:rsidRPr="00810572" w:rsidRDefault="006111A8" w:rsidP="00810572">
            <w:r w:rsidRPr="00810572">
              <w:rPr>
                <w:b/>
                <w:bCs/>
              </w:rPr>
              <w:t>Question 5.</w:t>
            </w:r>
            <w:r w:rsidRPr="00810572">
              <w:t xml:space="preserve"> Who is someone in your life you trust and can talk to about the Bible and God?</w:t>
            </w:r>
          </w:p>
          <w:p w14:paraId="0C614496" w14:textId="304DC53B" w:rsidR="006111A8" w:rsidRPr="00810572" w:rsidRDefault="006111A8" w:rsidP="00810572">
            <w:r w:rsidRPr="00810572">
              <w:rPr>
                <w:b/>
                <w:bCs/>
              </w:rPr>
              <w:t>Answer 5.</w:t>
            </w:r>
            <w:r w:rsidRPr="00810572">
              <w:t xml:space="preserve"> Answers may vary.</w:t>
            </w:r>
          </w:p>
        </w:tc>
      </w:tr>
    </w:tbl>
    <w:p w14:paraId="752262C7" w14:textId="77777777" w:rsidR="006111A8" w:rsidRDefault="006111A8">
      <w:pPr>
        <w:spacing w:before="360"/>
      </w:pPr>
      <w:r>
        <w:rPr>
          <w:b/>
          <w:sz w:val="28"/>
        </w:rPr>
        <w:t>Pray about It</w:t>
      </w:r>
    </w:p>
    <w:p w14:paraId="43346201" w14:textId="77777777" w:rsidR="006111A8" w:rsidRDefault="006111A8">
      <w:pPr>
        <w:jc w:val="both"/>
      </w:pPr>
      <w:r>
        <w:t>Dear God, thank You that I can pray to You about anything. God, give me faith to know that although sometimes things may be different from what I think they should be, I can trust that You always know what is best. You are amazing, God! Amen.</w:t>
      </w:r>
    </w:p>
    <w:p w14:paraId="511C5AE2" w14:textId="77777777" w:rsidR="003A5C8A" w:rsidRPr="00556F13" w:rsidRDefault="003A5C8A" w:rsidP="003A5C8A">
      <w:pPr>
        <w:spacing w:before="720"/>
        <w:rPr>
          <w:b/>
          <w:sz w:val="36"/>
          <w:szCs w:val="20"/>
        </w:rPr>
      </w:pPr>
    </w:p>
    <w:p w14:paraId="1C2E1F96" w14:textId="7493471F" w:rsidR="006111A8" w:rsidRDefault="006111A8" w:rsidP="003A5C8A">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6111A8" w:rsidRPr="003A5C8A" w14:paraId="7F557B3D" w14:textId="77777777">
        <w:tc>
          <w:tcPr>
            <w:tcW w:w="8640" w:type="dxa"/>
            <w:tcBorders>
              <w:top w:val="nil"/>
              <w:left w:val="nil"/>
              <w:bottom w:val="nil"/>
              <w:right w:val="nil"/>
            </w:tcBorders>
          </w:tcPr>
          <w:p w14:paraId="30C574AB" w14:textId="77777777" w:rsidR="003A5C8A" w:rsidRDefault="003A5C8A" w:rsidP="003A5C8A"/>
          <w:p w14:paraId="307E8400" w14:textId="47D77C39" w:rsidR="006111A8" w:rsidRPr="003A5C8A" w:rsidRDefault="006111A8" w:rsidP="003A5C8A">
            <w:pPr>
              <w:rPr>
                <w:b/>
                <w:bCs/>
              </w:rPr>
            </w:pPr>
            <w:r w:rsidRPr="003A5C8A">
              <w:rPr>
                <w:b/>
                <w:bCs/>
              </w:rPr>
              <w:t>Faith Fact</w:t>
            </w:r>
          </w:p>
          <w:p w14:paraId="009ACAEC" w14:textId="77777777" w:rsidR="006111A8" w:rsidRPr="003A5C8A" w:rsidRDefault="006111A8" w:rsidP="003A5C8A">
            <w:r w:rsidRPr="003A5C8A">
              <w:t>I believe God can do great things.</w:t>
            </w:r>
          </w:p>
          <w:p w14:paraId="4A8606C8" w14:textId="77777777" w:rsidR="003A5C8A" w:rsidRDefault="003A5C8A" w:rsidP="003A5C8A">
            <w:pPr>
              <w:rPr>
                <w:b/>
                <w:bCs/>
              </w:rPr>
            </w:pPr>
          </w:p>
          <w:p w14:paraId="4D6767D2" w14:textId="2219956C" w:rsidR="006111A8" w:rsidRPr="003A5C8A" w:rsidRDefault="006111A8" w:rsidP="003A5C8A">
            <w:pPr>
              <w:rPr>
                <w:b/>
                <w:bCs/>
              </w:rPr>
            </w:pPr>
            <w:r w:rsidRPr="003A5C8A">
              <w:rPr>
                <w:b/>
                <w:bCs/>
              </w:rPr>
              <w:t>Faith Verse</w:t>
            </w:r>
          </w:p>
          <w:p w14:paraId="1306C3F3" w14:textId="77777777" w:rsidR="006111A8" w:rsidRPr="003A5C8A" w:rsidRDefault="007C595F" w:rsidP="003A5C8A">
            <w:hyperlink r:id="rId24" w:history="1">
              <w:r w:rsidR="006111A8" w:rsidRPr="003A5C8A">
                <w:rPr>
                  <w:color w:val="0000FF"/>
                  <w:u w:val="single"/>
                </w:rPr>
                <w:t>John 14:12</w:t>
              </w:r>
            </w:hyperlink>
            <w:r w:rsidR="006111A8" w:rsidRPr="003A5C8A">
              <w:t xml:space="preserve"> (NLT)</w:t>
            </w:r>
          </w:p>
          <w:p w14:paraId="45DBCA4A" w14:textId="465BC1F4" w:rsidR="003A5C8A" w:rsidRPr="00556F13" w:rsidRDefault="006111A8" w:rsidP="003A5C8A">
            <w:r w:rsidRPr="003A5C8A">
              <w:t>“I tell you the truth, anyone who believes in me will do the same works I have done.”</w:t>
            </w:r>
          </w:p>
          <w:p w14:paraId="7B7980F7" w14:textId="1BEC5679" w:rsidR="006111A8" w:rsidRPr="003A5C8A" w:rsidRDefault="006111A8" w:rsidP="003A5C8A">
            <w:pPr>
              <w:rPr>
                <w:b/>
                <w:bCs/>
              </w:rPr>
            </w:pPr>
            <w:r w:rsidRPr="003A5C8A">
              <w:rPr>
                <w:b/>
                <w:bCs/>
              </w:rPr>
              <w:lastRenderedPageBreak/>
              <w:t>Question of the Day: What does the word faithful mean to you?</w:t>
            </w:r>
          </w:p>
        </w:tc>
      </w:tr>
    </w:tbl>
    <w:p w14:paraId="0D65C894" w14:textId="77777777" w:rsidR="006111A8" w:rsidRDefault="006111A8">
      <w:pPr>
        <w:spacing w:before="360"/>
      </w:pPr>
      <w:r>
        <w:rPr>
          <w:b/>
          <w:sz w:val="28"/>
        </w:rPr>
        <w:lastRenderedPageBreak/>
        <w:t>Read about It</w:t>
      </w:r>
    </w:p>
    <w:p w14:paraId="14CC7B28" w14:textId="77777777" w:rsidR="006111A8" w:rsidRDefault="006111A8">
      <w:pPr>
        <w:jc w:val="both"/>
      </w:pPr>
      <w:r>
        <w:rPr>
          <w:b/>
        </w:rPr>
        <w:t>Read:</w:t>
      </w:r>
      <w:r>
        <w:t xml:space="preserve"> </w:t>
      </w:r>
      <w:hyperlink r:id="rId25" w:history="1">
        <w:r>
          <w:rPr>
            <w:color w:val="0000FF"/>
            <w:u w:val="single"/>
          </w:rPr>
          <w:t>2 Timothy 1:3–5</w:t>
        </w:r>
      </w:hyperlink>
    </w:p>
    <w:p w14:paraId="039D7983" w14:textId="77777777" w:rsidR="006111A8" w:rsidRDefault="006111A8">
      <w:pPr>
        <w:spacing w:before="180"/>
        <w:jc w:val="both"/>
      </w:pPr>
      <w:r>
        <w:t>Think about your family for a moment. Have your parents or your grandparents been Christians for a while? Maybe you are the first person in your family to accept Jesus into your life and are changing your family’s history. There is power in creating a line of believers in your family and in praying for the next generation coming up. Did you know that even today, you can be investing in the future of your family by praying that God will use each member of your family and speak to them in a powerful way? God wants your family to love and follow Him.</w:t>
      </w:r>
    </w:p>
    <w:p w14:paraId="4B4B511C" w14:textId="77777777" w:rsidR="006111A8" w:rsidRDefault="006111A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111A8" w:rsidRPr="003A5C8A" w14:paraId="3547B243" w14:textId="77777777">
        <w:tc>
          <w:tcPr>
            <w:tcW w:w="8640" w:type="dxa"/>
            <w:tcBorders>
              <w:top w:val="nil"/>
              <w:left w:val="nil"/>
              <w:bottom w:val="nil"/>
              <w:right w:val="nil"/>
            </w:tcBorders>
          </w:tcPr>
          <w:p w14:paraId="1A3BC3AA" w14:textId="77777777" w:rsidR="003A5C8A" w:rsidRDefault="003A5C8A" w:rsidP="003A5C8A"/>
          <w:p w14:paraId="237373B1" w14:textId="54BE0E69" w:rsidR="006111A8" w:rsidRPr="003A5C8A" w:rsidRDefault="006111A8" w:rsidP="003A5C8A">
            <w:r w:rsidRPr="003A5C8A">
              <w:rPr>
                <w:b/>
                <w:bCs/>
              </w:rPr>
              <w:t>Question 1.</w:t>
            </w:r>
            <w:r w:rsidRPr="003A5C8A">
              <w:t xml:space="preserve"> What type of faith was talked about in </w:t>
            </w:r>
            <w:hyperlink r:id="rId26" w:history="1">
              <w:r w:rsidRPr="003A5C8A">
                <w:rPr>
                  <w:color w:val="0000FF"/>
                  <w:u w:val="single"/>
                </w:rPr>
                <w:t>2 Timothy 1:5</w:t>
              </w:r>
            </w:hyperlink>
            <w:r w:rsidRPr="003A5C8A">
              <w:t>?</w:t>
            </w:r>
          </w:p>
          <w:p w14:paraId="1F2A22F2" w14:textId="77777777" w:rsidR="006111A8" w:rsidRPr="003A5C8A" w:rsidRDefault="006111A8" w:rsidP="003A5C8A">
            <w:r w:rsidRPr="003A5C8A">
              <w:rPr>
                <w:b/>
                <w:bCs/>
              </w:rPr>
              <w:t>Answer 1.</w:t>
            </w:r>
            <w:r w:rsidRPr="003A5C8A">
              <w:t xml:space="preserve"> Genuine faith</w:t>
            </w:r>
          </w:p>
          <w:p w14:paraId="2E8B68FE" w14:textId="77777777" w:rsidR="006111A8" w:rsidRPr="003A5C8A" w:rsidRDefault="006111A8" w:rsidP="003A5C8A"/>
        </w:tc>
      </w:tr>
      <w:tr w:rsidR="006111A8" w:rsidRPr="003A5C8A" w14:paraId="0FE81244" w14:textId="77777777">
        <w:tc>
          <w:tcPr>
            <w:tcW w:w="8640" w:type="dxa"/>
            <w:tcBorders>
              <w:top w:val="nil"/>
              <w:left w:val="nil"/>
              <w:bottom w:val="nil"/>
              <w:right w:val="nil"/>
            </w:tcBorders>
          </w:tcPr>
          <w:p w14:paraId="1A8E93F3" w14:textId="77777777" w:rsidR="006111A8" w:rsidRPr="003A5C8A" w:rsidRDefault="006111A8" w:rsidP="003A5C8A">
            <w:r w:rsidRPr="003A5C8A">
              <w:rPr>
                <w:b/>
                <w:bCs/>
              </w:rPr>
              <w:t>Question 2.</w:t>
            </w:r>
            <w:r w:rsidRPr="003A5C8A">
              <w:t xml:space="preserve"> Today’s Bible reading was written first to Timothy. Whose faith did Timothy share?</w:t>
            </w:r>
          </w:p>
          <w:p w14:paraId="6ACEA26C" w14:textId="77777777" w:rsidR="006111A8" w:rsidRPr="003A5C8A" w:rsidRDefault="006111A8" w:rsidP="003A5C8A">
            <w:r w:rsidRPr="003A5C8A">
              <w:rPr>
                <w:b/>
                <w:bCs/>
              </w:rPr>
              <w:t>Answer 2.</w:t>
            </w:r>
            <w:r w:rsidRPr="003A5C8A">
              <w:t xml:space="preserve"> The same faith as his grandmother Lois and mother, Eunice (</w:t>
            </w:r>
            <w:hyperlink r:id="rId27" w:history="1">
              <w:r w:rsidRPr="003A5C8A">
                <w:rPr>
                  <w:color w:val="0000FF"/>
                  <w:u w:val="single"/>
                </w:rPr>
                <w:t>2 Timothy 1:5</w:t>
              </w:r>
            </w:hyperlink>
            <w:r w:rsidRPr="003A5C8A">
              <w:t>)</w:t>
            </w:r>
          </w:p>
          <w:p w14:paraId="1439FE93" w14:textId="77777777" w:rsidR="006111A8" w:rsidRPr="003A5C8A" w:rsidRDefault="006111A8" w:rsidP="003A5C8A"/>
        </w:tc>
      </w:tr>
      <w:tr w:rsidR="006111A8" w:rsidRPr="003A5C8A" w14:paraId="1B7ABB00" w14:textId="77777777">
        <w:tc>
          <w:tcPr>
            <w:tcW w:w="8640" w:type="dxa"/>
            <w:tcBorders>
              <w:top w:val="nil"/>
              <w:left w:val="nil"/>
              <w:bottom w:val="nil"/>
              <w:right w:val="nil"/>
            </w:tcBorders>
          </w:tcPr>
          <w:p w14:paraId="55116B68" w14:textId="77777777" w:rsidR="006111A8" w:rsidRPr="003A5C8A" w:rsidRDefault="006111A8" w:rsidP="003A5C8A">
            <w:r w:rsidRPr="003A5C8A">
              <w:rPr>
                <w:b/>
                <w:bCs/>
              </w:rPr>
              <w:t>Question 3.</w:t>
            </w:r>
            <w:r w:rsidRPr="003A5C8A">
              <w:t xml:space="preserve"> How often does Paul remember Timothy in his prayers?</w:t>
            </w:r>
          </w:p>
          <w:p w14:paraId="1852512C" w14:textId="77777777" w:rsidR="006111A8" w:rsidRPr="003A5C8A" w:rsidRDefault="006111A8" w:rsidP="003A5C8A">
            <w:r w:rsidRPr="003A5C8A">
              <w:rPr>
                <w:b/>
                <w:bCs/>
              </w:rPr>
              <w:t>Answer 3.</w:t>
            </w:r>
            <w:r w:rsidRPr="003A5C8A">
              <w:t xml:space="preserve"> “Night and day I constantly remember you in my prayers.” (</w:t>
            </w:r>
            <w:hyperlink r:id="rId28" w:history="1">
              <w:r w:rsidRPr="003A5C8A">
                <w:rPr>
                  <w:color w:val="0000FF"/>
                  <w:u w:val="single"/>
                </w:rPr>
                <w:t>2 Timothy 1:3</w:t>
              </w:r>
            </w:hyperlink>
            <w:r w:rsidRPr="003A5C8A">
              <w:t>)</w:t>
            </w:r>
          </w:p>
          <w:p w14:paraId="2900B70A" w14:textId="77777777" w:rsidR="006111A8" w:rsidRPr="003A5C8A" w:rsidRDefault="006111A8" w:rsidP="003A5C8A"/>
        </w:tc>
      </w:tr>
      <w:tr w:rsidR="006111A8" w:rsidRPr="003A5C8A" w14:paraId="511A6B06" w14:textId="77777777">
        <w:tc>
          <w:tcPr>
            <w:tcW w:w="8640" w:type="dxa"/>
            <w:tcBorders>
              <w:top w:val="nil"/>
              <w:left w:val="nil"/>
              <w:bottom w:val="nil"/>
              <w:right w:val="nil"/>
            </w:tcBorders>
          </w:tcPr>
          <w:p w14:paraId="4E64A399" w14:textId="77777777" w:rsidR="006111A8" w:rsidRPr="003A5C8A" w:rsidRDefault="006111A8" w:rsidP="003A5C8A">
            <w:r w:rsidRPr="003A5C8A">
              <w:rPr>
                <w:b/>
                <w:bCs/>
              </w:rPr>
              <w:t>Question 4.</w:t>
            </w:r>
            <w:r w:rsidRPr="003A5C8A">
              <w:t xml:space="preserve"> Why is sharing faith with the next generation important?</w:t>
            </w:r>
          </w:p>
          <w:p w14:paraId="05E5120E" w14:textId="77777777" w:rsidR="006111A8" w:rsidRPr="003A5C8A" w:rsidRDefault="006111A8" w:rsidP="003A5C8A">
            <w:r w:rsidRPr="003A5C8A">
              <w:rPr>
                <w:b/>
                <w:bCs/>
              </w:rPr>
              <w:t>Answer 4.</w:t>
            </w:r>
            <w:r w:rsidRPr="003A5C8A">
              <w:t xml:space="preserve"> Answers may vary.</w:t>
            </w:r>
          </w:p>
          <w:p w14:paraId="3FF26506" w14:textId="77777777" w:rsidR="006111A8" w:rsidRPr="003A5C8A" w:rsidRDefault="006111A8" w:rsidP="003A5C8A"/>
        </w:tc>
      </w:tr>
      <w:tr w:rsidR="006111A8" w:rsidRPr="003A5C8A" w14:paraId="03432936" w14:textId="77777777">
        <w:tc>
          <w:tcPr>
            <w:tcW w:w="8640" w:type="dxa"/>
            <w:tcBorders>
              <w:top w:val="nil"/>
              <w:left w:val="nil"/>
              <w:bottom w:val="nil"/>
              <w:right w:val="nil"/>
            </w:tcBorders>
          </w:tcPr>
          <w:p w14:paraId="7D88A8D5" w14:textId="77777777" w:rsidR="006111A8" w:rsidRPr="003A5C8A" w:rsidRDefault="006111A8" w:rsidP="003A5C8A">
            <w:r w:rsidRPr="003A5C8A">
              <w:rPr>
                <w:b/>
                <w:bCs/>
              </w:rPr>
              <w:t>Question 5.</w:t>
            </w:r>
            <w:r w:rsidRPr="003A5C8A">
              <w:t xml:space="preserve"> In what ways can you begin investing in the next generation now?</w:t>
            </w:r>
          </w:p>
          <w:p w14:paraId="6F43488D" w14:textId="464CC56B" w:rsidR="006111A8" w:rsidRPr="003A5C8A" w:rsidRDefault="006111A8" w:rsidP="003A5C8A">
            <w:r w:rsidRPr="003A5C8A">
              <w:rPr>
                <w:b/>
                <w:bCs/>
              </w:rPr>
              <w:t>Answer 5.</w:t>
            </w:r>
            <w:r w:rsidRPr="003A5C8A">
              <w:t xml:space="preserve"> Answers may vary.</w:t>
            </w:r>
          </w:p>
        </w:tc>
      </w:tr>
    </w:tbl>
    <w:p w14:paraId="4290A3F4" w14:textId="77777777" w:rsidR="006111A8" w:rsidRDefault="006111A8">
      <w:pPr>
        <w:spacing w:before="360"/>
      </w:pPr>
      <w:r>
        <w:rPr>
          <w:b/>
          <w:sz w:val="28"/>
        </w:rPr>
        <w:t>Pray about It</w:t>
      </w:r>
    </w:p>
    <w:p w14:paraId="41EEAF58" w14:textId="77777777" w:rsidR="006111A8" w:rsidRDefault="006111A8">
      <w:pPr>
        <w:jc w:val="both"/>
      </w:pPr>
      <w:r>
        <w:t>Dear God, thank You that I can learn and grow from people You have placed in my life. I pray that I will listen to their advice and follow in their footsteps. God, I pray that even now You will begin to use my life to encourage kids who are younger than I am, so that they will follow You. Amen.</w:t>
      </w:r>
    </w:p>
    <w:p w14:paraId="7CC99C6E" w14:textId="77777777" w:rsidR="006111A8" w:rsidRDefault="006111A8">
      <w:pPr>
        <w:spacing w:before="1080"/>
        <w:jc w:val="both"/>
      </w:pPr>
    </w:p>
    <w:p w14:paraId="7E5AE6C8" w14:textId="77777777" w:rsidR="001F6F94" w:rsidRDefault="007C595F"/>
    <w:sectPr w:rsidR="001F6F94" w:rsidSect="00E043B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FAD1" w14:textId="77777777" w:rsidR="007C595F" w:rsidRDefault="007C595F">
      <w:r>
        <w:separator/>
      </w:r>
    </w:p>
  </w:endnote>
  <w:endnote w:type="continuationSeparator" w:id="0">
    <w:p w14:paraId="66554B89" w14:textId="77777777" w:rsidR="007C595F" w:rsidRDefault="007C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C4B" w14:textId="12340BEB" w:rsidR="009B60EC" w:rsidRDefault="000D392A">
    <w:r>
      <w:t xml:space="preserve">Assemblies of God. (2021). </w:t>
    </w:r>
    <w:r>
      <w:rPr>
        <w:i/>
        <w:iCs/>
      </w:rPr>
      <w:t>Lear</w:t>
    </w:r>
    <w:r w:rsidR="00FE6B4E">
      <w:rPr>
        <w:i/>
        <w:iCs/>
      </w:rPr>
      <w:t>n</w:t>
    </w:r>
    <w:r>
      <w:rPr>
        <w:i/>
        <w:iCs/>
      </w:rPr>
      <w:t xml:space="preserve"> </w:t>
    </w:r>
    <w:r w:rsidRPr="00FE6B4E">
      <w:t>Family Devotions</w:t>
    </w:r>
    <w:r>
      <w:t>. Springfield, MO: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1839" w14:textId="77777777" w:rsidR="007C595F" w:rsidRDefault="007C595F">
      <w:r>
        <w:separator/>
      </w:r>
    </w:p>
  </w:footnote>
  <w:footnote w:type="continuationSeparator" w:id="0">
    <w:p w14:paraId="20CD9825" w14:textId="77777777" w:rsidR="007C595F" w:rsidRDefault="007C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A8"/>
    <w:rsid w:val="00062D97"/>
    <w:rsid w:val="000D392A"/>
    <w:rsid w:val="003A5C8A"/>
    <w:rsid w:val="004C7306"/>
    <w:rsid w:val="00556F13"/>
    <w:rsid w:val="00564057"/>
    <w:rsid w:val="00564DF7"/>
    <w:rsid w:val="006111A8"/>
    <w:rsid w:val="006D30CF"/>
    <w:rsid w:val="007C595F"/>
    <w:rsid w:val="00810572"/>
    <w:rsid w:val="009B60EC"/>
    <w:rsid w:val="00B679C0"/>
    <w:rsid w:val="00D81C9C"/>
    <w:rsid w:val="00F1632B"/>
    <w:rsid w:val="00FC734A"/>
    <w:rsid w:val="00FE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5A91"/>
  <w15:chartTrackingRefBased/>
  <w15:docId w15:val="{82951255-A4D4-3B45-96A6-5CA5D157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B4E"/>
    <w:rPr>
      <w:color w:val="0563C1" w:themeColor="hyperlink"/>
      <w:u w:val="single"/>
    </w:rPr>
  </w:style>
  <w:style w:type="paragraph" w:styleId="Header">
    <w:name w:val="header"/>
    <w:basedOn w:val="Normal"/>
    <w:link w:val="HeaderChar"/>
    <w:uiPriority w:val="99"/>
    <w:unhideWhenUsed/>
    <w:rsid w:val="00FE6B4E"/>
    <w:pPr>
      <w:tabs>
        <w:tab w:val="center" w:pos="4680"/>
        <w:tab w:val="right" w:pos="9360"/>
      </w:tabs>
    </w:pPr>
  </w:style>
  <w:style w:type="character" w:customStyle="1" w:styleId="HeaderChar">
    <w:name w:val="Header Char"/>
    <w:basedOn w:val="DefaultParagraphFont"/>
    <w:link w:val="Header"/>
    <w:uiPriority w:val="99"/>
    <w:rsid w:val="00FE6B4E"/>
  </w:style>
  <w:style w:type="paragraph" w:styleId="Footer">
    <w:name w:val="footer"/>
    <w:basedOn w:val="Normal"/>
    <w:link w:val="FooterChar"/>
    <w:uiPriority w:val="99"/>
    <w:unhideWhenUsed/>
    <w:rsid w:val="00FE6B4E"/>
    <w:pPr>
      <w:tabs>
        <w:tab w:val="center" w:pos="4680"/>
        <w:tab w:val="right" w:pos="9360"/>
      </w:tabs>
    </w:pPr>
  </w:style>
  <w:style w:type="character" w:customStyle="1" w:styleId="FooterChar">
    <w:name w:val="Footer Char"/>
    <w:basedOn w:val="DefaultParagraphFont"/>
    <w:link w:val="Footer"/>
    <w:uiPriority w:val="99"/>
    <w:rsid w:val="00FE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2.9" TargetMode="External"/><Relationship Id="rId13" Type="http://schemas.openxmlformats.org/officeDocument/2006/relationships/hyperlink" Target="https://ref.ly/logosref/Bible.Heb11" TargetMode="External"/><Relationship Id="rId18" Type="http://schemas.openxmlformats.org/officeDocument/2006/relationships/hyperlink" Target="https://ref.ly/logosref/Bible.Heb11.2" TargetMode="External"/><Relationship Id="rId26" Type="http://schemas.openxmlformats.org/officeDocument/2006/relationships/hyperlink" Target="https://ref.ly/logosref/Bible.2Ti1.5" TargetMode="External"/><Relationship Id="rId3" Type="http://schemas.openxmlformats.org/officeDocument/2006/relationships/webSettings" Target="webSettings.xml"/><Relationship Id="rId21" Type="http://schemas.openxmlformats.org/officeDocument/2006/relationships/hyperlink" Target="https://ref.ly/logosref/Bible.Mt21.21" TargetMode="External"/><Relationship Id="rId7" Type="http://schemas.openxmlformats.org/officeDocument/2006/relationships/hyperlink" Target="https://ref.ly/logosref/Bible.2Ki2.9-12" TargetMode="External"/><Relationship Id="rId12" Type="http://schemas.openxmlformats.org/officeDocument/2006/relationships/hyperlink" Target="https://ref.ly/logosref/Bible.Heb11.1-3" TargetMode="External"/><Relationship Id="rId17" Type="http://schemas.openxmlformats.org/officeDocument/2006/relationships/hyperlink" Target="https://ref.ly/logosref/Bible.Heb11" TargetMode="External"/><Relationship Id="rId25" Type="http://schemas.openxmlformats.org/officeDocument/2006/relationships/hyperlink" Target="https://ref.ly/logosref/Bible.2Ti1.3-5" TargetMode="External"/><Relationship Id="rId2" Type="http://schemas.openxmlformats.org/officeDocument/2006/relationships/settings" Target="settings.xml"/><Relationship Id="rId16" Type="http://schemas.openxmlformats.org/officeDocument/2006/relationships/hyperlink" Target="https://ref.ly/logosref/Bible.Heb11.3" TargetMode="External"/><Relationship Id="rId20" Type="http://schemas.openxmlformats.org/officeDocument/2006/relationships/hyperlink" Target="https://ref.ly/logosref/Bible.Mt21.21-22"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Jn14.12" TargetMode="External"/><Relationship Id="rId24" Type="http://schemas.openxmlformats.org/officeDocument/2006/relationships/hyperlink" Target="https://ref.ly/logosref/Bible.Jn14.12" TargetMode="External"/><Relationship Id="rId5" Type="http://schemas.openxmlformats.org/officeDocument/2006/relationships/endnotes" Target="endnotes.xml"/><Relationship Id="rId15" Type="http://schemas.openxmlformats.org/officeDocument/2006/relationships/hyperlink" Target="https://ref.ly/logosref/Bible.Heb11.1" TargetMode="External"/><Relationship Id="rId23" Type="http://schemas.openxmlformats.org/officeDocument/2006/relationships/hyperlink" Target="https://ref.ly/logosref/Bible.Mt21.22" TargetMode="External"/><Relationship Id="rId28" Type="http://schemas.openxmlformats.org/officeDocument/2006/relationships/hyperlink" Target="https://ref.ly/logosref/Bible.2Ti1.3" TargetMode="External"/><Relationship Id="rId10" Type="http://schemas.openxmlformats.org/officeDocument/2006/relationships/hyperlink" Target="https://ref.ly/logosref/Bible.2Ki7.11" TargetMode="External"/><Relationship Id="rId19" Type="http://schemas.openxmlformats.org/officeDocument/2006/relationships/hyperlink" Target="https://ref.ly/logosref/Bible.Jn14.12"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2Ki7.9" TargetMode="External"/><Relationship Id="rId14" Type="http://schemas.openxmlformats.org/officeDocument/2006/relationships/hyperlink" Target="https://ref.ly/logosref/Bible.Heb11.1" TargetMode="External"/><Relationship Id="rId22" Type="http://schemas.openxmlformats.org/officeDocument/2006/relationships/hyperlink" Target="https://ref.ly/logosref/Bible.Mt21.21" TargetMode="External"/><Relationship Id="rId27" Type="http://schemas.openxmlformats.org/officeDocument/2006/relationships/hyperlink" Target="https://ref.ly/logosref/Bible.2Ti1.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cp:lastPrinted>2022-02-13T02:42:00Z</cp:lastPrinted>
  <dcterms:created xsi:type="dcterms:W3CDTF">2022-02-13T02:42:00Z</dcterms:created>
  <dcterms:modified xsi:type="dcterms:W3CDTF">2022-02-21T15:52:00Z</dcterms:modified>
</cp:coreProperties>
</file>